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357" w:rsidRDefault="00030357" w:rsidP="0003035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030357" w:rsidRPr="00D72909" w:rsidRDefault="00030357" w:rsidP="0003035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030357" w:rsidRDefault="00030357" w:rsidP="0003035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030357" w:rsidRPr="00612097" w:rsidRDefault="00030357" w:rsidP="0003035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030357" w:rsidTr="00BD188C">
        <w:tc>
          <w:tcPr>
            <w:tcW w:w="1242" w:type="dxa"/>
          </w:tcPr>
          <w:p w:rsidR="00030357" w:rsidRPr="00D72909" w:rsidRDefault="00030357" w:rsidP="00BD188C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030357" w:rsidRPr="00D72909" w:rsidRDefault="001D646F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030357" w:rsidRPr="00D72909" w:rsidRDefault="00030357" w:rsidP="0003035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21231</w:t>
            </w:r>
          </w:p>
        </w:tc>
      </w:tr>
      <w:tr w:rsidR="00030357" w:rsidTr="00BD188C">
        <w:tc>
          <w:tcPr>
            <w:tcW w:w="1242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030357" w:rsidRPr="00D72909" w:rsidTr="00BD188C">
        <w:tc>
          <w:tcPr>
            <w:tcW w:w="1242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30357" w:rsidRPr="00612097" w:rsidRDefault="00030357" w:rsidP="0003035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tab/>
      </w:r>
      <w:r w:rsidRPr="00030357">
        <w:rPr>
          <w:rFonts w:ascii="TH SarabunPSK" w:hAnsi="TH SarabunPSK" w:cs="TH SarabunPSK"/>
          <w:sz w:val="32"/>
          <w:szCs w:val="32"/>
          <w:cs/>
        </w:rPr>
        <w:t>ศึกษาลักษณะทั่วไปของจังหวัด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เพชรบูรณ์</w:t>
      </w:r>
      <w:r w:rsidRPr="00030357">
        <w:rPr>
          <w:rFonts w:ascii="TH SarabunPSK" w:hAnsi="TH SarabunPSK" w:cs="TH SarabunPSK"/>
          <w:sz w:val="32"/>
          <w:szCs w:val="32"/>
          <w:cs/>
        </w:rPr>
        <w:t xml:space="preserve"> ประวัติความเป็นมา </w:t>
      </w:r>
      <w:r>
        <w:rPr>
          <w:rFonts w:ascii="TH SarabunPSK" w:hAnsi="TH SarabunPSK" w:cs="TH SarabunPSK"/>
          <w:sz w:val="32"/>
          <w:szCs w:val="32"/>
          <w:cs/>
        </w:rPr>
        <w:t>สภาพแวดล้อมทางภูมิศาสตร์แล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 w:rsidRPr="00030357">
        <w:rPr>
          <w:rFonts w:ascii="TH SarabunPSK" w:hAnsi="TH SarabunPSK" w:cs="TH SarabunPSK"/>
          <w:sz w:val="32"/>
          <w:szCs w:val="32"/>
          <w:cs/>
        </w:rPr>
        <w:t>อาณาจักรโบราณที่เกี่ยวข้อง การประกอบอาชีพ ระบบเศรษฐกิจพอเพียง อิทธิพลของสภาพแวดล้อมทั้งทาง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30357">
        <w:rPr>
          <w:rFonts w:ascii="TH SarabunPSK" w:hAnsi="TH SarabunPSK" w:cs="TH SarabunPSK"/>
          <w:sz w:val="32"/>
          <w:szCs w:val="32"/>
          <w:cs/>
        </w:rPr>
        <w:t>ธรรมชาติและทางสังคมที่มีต่อการดำรงชีวิตของคนในท้องถิ่น</w:t>
      </w:r>
    </w:p>
    <w:p w:rsidR="00030357" w:rsidRPr="002E5BE9" w:rsidRDefault="00030357" w:rsidP="002E5BE9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30357">
        <w:rPr>
          <w:rFonts w:ascii="TH SarabunPSK" w:hAnsi="TH SarabunPSK" w:cs="TH SarabunPSK"/>
          <w:sz w:val="32"/>
          <w:szCs w:val="32"/>
          <w:cs/>
        </w:rPr>
        <w:t>เพื่อให้มีความภาคภูมิใจ รักและผูกพันกับท้องถิ่นของตน</w:t>
      </w:r>
      <w:r w:rsidR="002E5B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B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357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1</w:t>
      </w:r>
      <w:r w:rsidRPr="00030357">
        <w:rPr>
          <w:rFonts w:ascii="TH SarabunPSK" w:hAnsi="TH SarabunPSK" w:cs="TH SarabunPSK"/>
          <w:sz w:val="32"/>
          <w:szCs w:val="32"/>
          <w:cs/>
        </w:rPr>
        <w:t>. รู้และเข้าใจ ประวัติความเป็นมาของจังหวัด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เพชรบูรณ์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2</w:t>
      </w:r>
      <w:r w:rsidRPr="00030357">
        <w:rPr>
          <w:rFonts w:ascii="TH SarabunPSK" w:hAnsi="TH SarabunPSK" w:cs="TH SarabunPSK"/>
          <w:sz w:val="32"/>
          <w:szCs w:val="32"/>
          <w:cs/>
        </w:rPr>
        <w:t>. เข้าใจความหมายและขอบเขตของท้องถิ่นตลอดจนที่ตั้ง ลักษณะภูมิประเทศ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30357">
        <w:rPr>
          <w:rFonts w:ascii="TH SarabunPSK" w:hAnsi="TH SarabunPSK" w:cs="TH SarabunPSK"/>
          <w:sz w:val="32"/>
          <w:szCs w:val="32"/>
          <w:cs/>
        </w:rPr>
        <w:t>ลักษณะภูมิอากาศและทรัพยากรธรรมชาติของท้องถิ่นตน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3</w:t>
      </w:r>
      <w:r w:rsidRPr="00030357">
        <w:rPr>
          <w:rFonts w:ascii="TH SarabunPSK" w:hAnsi="TH SarabunPSK" w:cs="TH SarabunPSK"/>
          <w:sz w:val="32"/>
          <w:szCs w:val="32"/>
          <w:cs/>
        </w:rPr>
        <w:t>. มีความรู้ความเข้าใจลักษณะเศรษฐกิจและการประกอบอาชีพของประชาชนในจังหวัด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เพชรบูรณ์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4</w:t>
      </w:r>
      <w:r w:rsidRPr="00030357">
        <w:rPr>
          <w:rFonts w:ascii="TH SarabunPSK" w:hAnsi="TH SarabunPSK" w:cs="TH SarabunPSK"/>
          <w:sz w:val="32"/>
          <w:szCs w:val="32"/>
          <w:cs/>
        </w:rPr>
        <w:t>. รู้และเข้าใจแนวคิดเรื่องเรื่องเศรษฐกิจพอเพียง สามารถนำหลักเศรษฐกิจพอเพียงไปใช้ในชีวิตประจำวันได้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802286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30357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0357"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จุดประสงค์การเรียนรู้</w:t>
      </w: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ระดับชั้นมัธยมศึกษาตอนต้น</w:t>
      </w:r>
    </w:p>
    <w:p w:rsidR="00030357" w:rsidRPr="00D72909" w:rsidRDefault="00030357" w:rsidP="0003035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030357" w:rsidRDefault="00030357" w:rsidP="0003035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30357" w:rsidRPr="00612097" w:rsidRDefault="00030357" w:rsidP="0003035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030357" w:rsidTr="00BD188C">
        <w:tc>
          <w:tcPr>
            <w:tcW w:w="1242" w:type="dxa"/>
          </w:tcPr>
          <w:p w:rsidR="00030357" w:rsidRPr="00D72909" w:rsidRDefault="00030357" w:rsidP="00BD188C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030357" w:rsidRPr="00D72909" w:rsidRDefault="001D646F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21232</w:t>
            </w:r>
          </w:p>
        </w:tc>
      </w:tr>
      <w:tr w:rsidR="00030357" w:rsidTr="00BD188C">
        <w:tc>
          <w:tcPr>
            <w:tcW w:w="1242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030357" w:rsidRPr="00D72909" w:rsidTr="00BD188C">
        <w:tc>
          <w:tcPr>
            <w:tcW w:w="1242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030357" w:rsidRPr="00D72909" w:rsidRDefault="00030357" w:rsidP="00BD188C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30357" w:rsidRPr="00612097" w:rsidRDefault="00030357" w:rsidP="00030357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30357">
        <w:rPr>
          <w:rFonts w:ascii="TH SarabunPSK" w:hAnsi="TH SarabunPSK" w:cs="TH SarabunPSK"/>
          <w:sz w:val="32"/>
          <w:szCs w:val="32"/>
          <w:cs/>
        </w:rPr>
        <w:t>ศึกษาแหล่งท่องเที่ยวโบราณสถาน โบราณวัตถุ และหัตถกรรมพื้นบ้าน ขนบธรรมเนียมประเพณีทรัพยากรธรรมชาติและบุคคลสำคัญในท้องถิ่น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30357">
        <w:rPr>
          <w:rFonts w:ascii="TH SarabunPSK" w:hAnsi="TH SarabunPSK" w:cs="TH SarabunPSK"/>
          <w:sz w:val="32"/>
          <w:szCs w:val="32"/>
          <w:cs/>
        </w:rPr>
        <w:t>เพื่อให้เกิดความรู้ความเข้าใจวิถีการดำรงชีวิต ขนบธรรมเนียมประเพณี มีความภาคภูมิใจ รักษาและ</w:t>
      </w:r>
    </w:p>
    <w:p w:rsidR="00030357" w:rsidRPr="002E5BE9" w:rsidRDefault="00030357" w:rsidP="002E5BE9">
      <w:pPr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357">
        <w:rPr>
          <w:rFonts w:ascii="TH SarabunPSK" w:hAnsi="TH SarabunPSK" w:cs="TH SarabunPSK"/>
          <w:sz w:val="32"/>
          <w:szCs w:val="32"/>
          <w:cs/>
        </w:rPr>
        <w:t>ผูกพันกับท้องถิ่นตนและร่วมมือกันอนุรักษ์ทรัพยากรธรรมชาติ และวัฒนธรรมของท้องถิ่น</w:t>
      </w:r>
      <w:r w:rsidR="002E5B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B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16"/>
          <w:szCs w:val="16"/>
        </w:rPr>
      </w:pP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357"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จุดประสงค์การเรียนรู้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1</w:t>
      </w:r>
      <w:r w:rsidRPr="00030357">
        <w:rPr>
          <w:rFonts w:ascii="TH SarabunPSK" w:hAnsi="TH SarabunPSK" w:cs="TH SarabunPSK"/>
          <w:sz w:val="32"/>
          <w:szCs w:val="32"/>
          <w:cs/>
        </w:rPr>
        <w:t>. รู้และเข้าใจความเป็นมาและตระหนักถึงความสำคัญของแหล่งท่องเที่ยวใน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เพชรบูรณ์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2</w:t>
      </w:r>
      <w:r w:rsidRPr="00030357">
        <w:rPr>
          <w:rFonts w:ascii="TH SarabunPSK" w:hAnsi="TH SarabunPSK" w:cs="TH SarabunPSK"/>
          <w:sz w:val="32"/>
          <w:szCs w:val="32"/>
          <w:cs/>
        </w:rPr>
        <w:t>. รู้และเข้าใจขนบธรรมเนียมประเพณีและศิลปะพื้นบ้านที่มีอยู่ในจังหวัด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เพชรบูรณ์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3</w:t>
      </w:r>
      <w:r w:rsidRPr="00030357">
        <w:rPr>
          <w:rFonts w:ascii="TH SarabunPSK" w:hAnsi="TH SarabunPSK" w:cs="TH SarabunPSK"/>
          <w:sz w:val="32"/>
          <w:szCs w:val="32"/>
          <w:cs/>
        </w:rPr>
        <w:t>. รู้และเข้าใจปัญหาทรัพยากรธรรมชาติในท้องถิ่นตลอดจนเสนอแนวทางในการอนุรักษ์</w:t>
      </w: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30357">
        <w:rPr>
          <w:rFonts w:ascii="TH SarabunPSK" w:hAnsi="TH SarabunPSK" w:cs="TH SarabunPSK"/>
          <w:sz w:val="32"/>
          <w:szCs w:val="32"/>
        </w:rPr>
        <w:t>4</w:t>
      </w:r>
      <w:r w:rsidRPr="00030357">
        <w:rPr>
          <w:rFonts w:ascii="TH SarabunPSK" w:hAnsi="TH SarabunPSK" w:cs="TH SarabunPSK"/>
          <w:sz w:val="32"/>
          <w:szCs w:val="32"/>
          <w:cs/>
        </w:rPr>
        <w:t>. รู้และเข้าใจประวัติและผลงานของบุคคลสำคัญในท้องถิ่นทั้งอดีตและปัจจุบันได้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0357" w:rsidRP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30357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0357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035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จุดประสงค์การเรียนรู้ </w:t>
      </w: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30357" w:rsidRDefault="00030357" w:rsidP="0003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030357" w:rsidSect="00CD4874">
      <w:headerReference w:type="default" r:id="rId6"/>
      <w:pgSz w:w="11906" w:h="16838"/>
      <w:pgMar w:top="1440" w:right="1440" w:bottom="1440" w:left="1440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D7F" w:rsidRDefault="00502D7F" w:rsidP="00704559">
      <w:pPr>
        <w:spacing w:after="0" w:line="240" w:lineRule="auto"/>
      </w:pPr>
      <w:r>
        <w:separator/>
      </w:r>
    </w:p>
  </w:endnote>
  <w:endnote w:type="continuationSeparator" w:id="0">
    <w:p w:rsidR="00502D7F" w:rsidRDefault="00502D7F" w:rsidP="0070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D7F" w:rsidRDefault="00502D7F" w:rsidP="00704559">
      <w:pPr>
        <w:spacing w:after="0" w:line="240" w:lineRule="auto"/>
      </w:pPr>
      <w:r>
        <w:separator/>
      </w:r>
    </w:p>
  </w:footnote>
  <w:footnote w:type="continuationSeparator" w:id="0">
    <w:p w:rsidR="00502D7F" w:rsidRDefault="00502D7F" w:rsidP="00704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421167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04559" w:rsidRPr="00704559" w:rsidRDefault="00704559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70455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04559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704559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704559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70455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D4874" w:rsidRPr="00CD487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70</w:t>
        </w:r>
        <w:r w:rsidRPr="0070455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04559" w:rsidRDefault="007045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357"/>
    <w:rsid w:val="00030357"/>
    <w:rsid w:val="001D646F"/>
    <w:rsid w:val="002E5BE9"/>
    <w:rsid w:val="00502D7F"/>
    <w:rsid w:val="00573EA1"/>
    <w:rsid w:val="00704559"/>
    <w:rsid w:val="00802286"/>
    <w:rsid w:val="00AF63F2"/>
    <w:rsid w:val="00CD4874"/>
    <w:rsid w:val="00DE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4E66E0-5625-4494-B00B-38662F75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0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4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04559"/>
  </w:style>
  <w:style w:type="paragraph" w:styleId="a6">
    <w:name w:val="footer"/>
    <w:basedOn w:val="a"/>
    <w:link w:val="a7"/>
    <w:uiPriority w:val="99"/>
    <w:unhideWhenUsed/>
    <w:rsid w:val="007045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04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6</cp:revision>
  <dcterms:created xsi:type="dcterms:W3CDTF">2017-11-17T13:51:00Z</dcterms:created>
  <dcterms:modified xsi:type="dcterms:W3CDTF">2017-11-27T02:05:00Z</dcterms:modified>
</cp:coreProperties>
</file>